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-79871</wp:posOffset>
            </wp:positionH>
            <wp:positionV relativeFrom="paragraph">
              <wp:posOffset>441</wp:posOffset>
            </wp:positionV>
            <wp:extent cx="3638550" cy="3638550"/>
            <wp:effectExtent b="0" l="0" r="0" t="0"/>
            <wp:wrapSquare wrapText="bothSides" distB="0" distT="0" distL="114300" distR="114300"/>
            <wp:docPr descr="Icon&#10;&#10;Description automatically generated" id="6" name="image1.png"/>
            <a:graphic>
              <a:graphicData uri="http://schemas.openxmlformats.org/drawingml/2006/picture">
                <pic:pic>
                  <pic:nvPicPr>
                    <pic:cNvPr descr="Icon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638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Instructions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Step 1: Insert your logo into the word document.</w:t>
      </w:r>
    </w:p>
    <w:p w:rsidR="00000000" w:rsidDel="00000000" w:rsidP="00000000" w:rsidRDefault="00000000" w:rsidRPr="00000000" w14:paraId="0000002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Insert - Illustrations – Pictures – This Device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425809</wp:posOffset>
            </wp:positionV>
            <wp:extent cx="4301490" cy="2997835"/>
            <wp:effectExtent b="0" l="0" r="0" t="0"/>
            <wp:wrapTopAndBottom distB="0" distT="0"/>
            <wp:docPr descr="Graphical user interface, application, Word&#10;&#10;Description automatically generated" id="3" name="image2.png"/>
            <a:graphic>
              <a:graphicData uri="http://schemas.openxmlformats.org/drawingml/2006/picture">
                <pic:pic>
                  <pic:nvPicPr>
                    <pic:cNvPr descr="Graphical user interface, application, Word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1490" cy="29978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Step 2: Set the Text Wrapping to Square</w:t>
      </w:r>
    </w:p>
    <w:p w:rsidR="00000000" w:rsidDel="00000000" w:rsidP="00000000" w:rsidRDefault="00000000" w:rsidRPr="00000000" w14:paraId="0000002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Left click on picture – Wrap Text - Square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-71782</wp:posOffset>
            </wp:positionH>
            <wp:positionV relativeFrom="paragraph">
              <wp:posOffset>245083</wp:posOffset>
            </wp:positionV>
            <wp:extent cx="4059555" cy="2830195"/>
            <wp:effectExtent b="0" l="0" r="0" t="0"/>
            <wp:wrapTopAndBottom distB="0" distT="0"/>
            <wp:docPr descr="Graphical user interface, application&#10;&#10;Description automatically generated" id="4" name="image4.jpg"/>
            <a:graphic>
              <a:graphicData uri="http://schemas.openxmlformats.org/drawingml/2006/picture">
                <pic:pic>
                  <pic:nvPicPr>
                    <pic:cNvPr descr="Graphical user interface, application&#10;&#10;Description automatically generated" id="0" name="image4.jpg"/>
                    <pic:cNvPicPr preferRelativeResize="0"/>
                  </pic:nvPicPr>
                  <pic:blipFill>
                    <a:blip r:embed="rId8"/>
                    <a:srcRect b="14508" l="0" r="0" t="9214"/>
                    <a:stretch>
                      <a:fillRect/>
                    </a:stretch>
                  </pic:blipFill>
                  <pic:spPr>
                    <a:xfrm>
                      <a:off x="0" y="0"/>
                      <a:ext cx="4059555" cy="28301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Step 4: Set transparent background</w:t>
      </w:r>
    </w:p>
    <w:p w:rsidR="00000000" w:rsidDel="00000000" w:rsidP="00000000" w:rsidRDefault="00000000" w:rsidRPr="00000000" w14:paraId="0000002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Select logo – Picture Format – Colour – Set Transparent Colour – Click on background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575</wp:posOffset>
            </wp:positionH>
            <wp:positionV relativeFrom="paragraph">
              <wp:posOffset>366174</wp:posOffset>
            </wp:positionV>
            <wp:extent cx="5730936" cy="4945187"/>
            <wp:effectExtent b="0" l="0" r="0" t="0"/>
            <wp:wrapTopAndBottom distB="0" distT="0"/>
            <wp:docPr descr="Graphical user interface, application&#10;&#10;Description automatically generated" id="5" name="image5.png"/>
            <a:graphic>
              <a:graphicData uri="http://schemas.openxmlformats.org/drawingml/2006/picture">
                <pic:pic>
                  <pic:nvPicPr>
                    <pic:cNvPr descr="Graphical user interface, application&#10;&#10;Description automatically generated" id="0" name="image5.png"/>
                    <pic:cNvPicPr preferRelativeResize="0"/>
                  </pic:nvPicPr>
                  <pic:blipFill>
                    <a:blip r:embed="rId9"/>
                    <a:srcRect b="15875" l="0" r="0" t="4724"/>
                    <a:stretch>
                      <a:fillRect/>
                    </a:stretch>
                  </pic:blipFill>
                  <pic:spPr>
                    <a:xfrm>
                      <a:off x="0" y="0"/>
                      <a:ext cx="5730936" cy="49451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Step 5: Bring to front </w:t>
      </w:r>
    </w:p>
    <w:p w:rsidR="00000000" w:rsidDel="00000000" w:rsidP="00000000" w:rsidRDefault="00000000" w:rsidRPr="00000000" w14:paraId="0000003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Right click on logo – Bring to Front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31751</wp:posOffset>
            </wp:positionH>
            <wp:positionV relativeFrom="paragraph">
              <wp:posOffset>334645</wp:posOffset>
            </wp:positionV>
            <wp:extent cx="3367405" cy="3267710"/>
            <wp:effectExtent b="0" l="0" r="0" t="0"/>
            <wp:wrapTopAndBottom distB="0" distT="0"/>
            <wp:docPr descr="Graphical user interface, application&#10;&#10;Description automatically generated" id="1" name="image6.png"/>
            <a:graphic>
              <a:graphicData uri="http://schemas.openxmlformats.org/drawingml/2006/picture">
                <pic:pic>
                  <pic:nvPicPr>
                    <pic:cNvPr descr="Graphical user interface, application&#10;&#10;Description automatically generated" id="0" name="image6.png"/>
                    <pic:cNvPicPr preferRelativeResize="0"/>
                  </pic:nvPicPr>
                  <pic:blipFill>
                    <a:blip r:embed="rId10"/>
                    <a:srcRect b="20884" l="0" r="0" t="14121"/>
                    <a:stretch>
                      <a:fillRect/>
                    </a:stretch>
                  </pic:blipFill>
                  <pic:spPr>
                    <a:xfrm>
                      <a:off x="0" y="0"/>
                      <a:ext cx="3367405" cy="3267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Step 6: Move and resize the logo to fill as much of the heart as possible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/>
        <w:drawing>
          <wp:inline distB="0" distT="0" distL="0" distR="0">
            <wp:extent cx="3010107" cy="2006625"/>
            <wp:effectExtent b="0" l="0" r="0" t="0"/>
            <wp:docPr descr="A picture containing diagram&#10;&#10;Description automatically generated" id="2" name="image3.png"/>
            <a:graphic>
              <a:graphicData uri="http://schemas.openxmlformats.org/drawingml/2006/picture">
                <pic:pic>
                  <pic:nvPicPr>
                    <pic:cNvPr descr="A picture containing diagram&#10;&#10;Description automatically generated" id="0" name="image3.png"/>
                    <pic:cNvPicPr preferRelativeResize="0"/>
                  </pic:nvPicPr>
                  <pic:blipFill>
                    <a:blip r:embed="rId11"/>
                    <a:srcRect b="5021" l="0" r="0" t="31187"/>
                    <a:stretch>
                      <a:fillRect/>
                    </a:stretch>
                  </pic:blipFill>
                  <pic:spPr>
                    <a:xfrm>
                      <a:off x="0" y="0"/>
                      <a:ext cx="3010107" cy="2006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Now your green heart is complete! Print it off, stick it to some cardboard, cut it out and attach a safety pin to the back using some sticky tape.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Then post it to your MP with a letter explaining why you are contacting them, and </w:t>
      </w:r>
      <w:r w:rsidDel="00000000" w:rsidR="00000000" w:rsidRPr="00000000">
        <w:rPr>
          <w:color w:val="202124"/>
          <w:rtl w:val="0"/>
        </w:rPr>
        <w:t xml:space="preserve">request they tweet or post a photo tagging #communityenergy and @[yourtwitterhandle] so we can retweet. </w:t>
      </w:r>
      <w:r w:rsidDel="00000000" w:rsidR="00000000" w:rsidRPr="00000000">
        <w:rPr>
          <w:rtl w:val="0"/>
        </w:rPr>
        <w:t xml:space="preserve"> For a draft letter please click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. To make sure they receive it, email the letter to your MP to remind them to wear the heart.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2" Type="http://schemas.openxmlformats.org/officeDocument/2006/relationships/hyperlink" Target="https://communityenergyengland.org/pages/harnessing-our-mps#Sample%20MP%20email/letter" TargetMode="Externa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